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0001348604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Getty Images Holdings, Inc.</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001-41453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605 5th Ave. S</w:t>
              <w:br/>
              <w:t>Seattle</w:t>
              <w:br/>
              <w:t xml:space="preserve">WASHINGTON </w:t>
              <w:br/>
              <w:t>98104</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(206) 925-5000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MICHAEL D TEASTER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60000</w:t>
            </w:r>
          </w:p>
        </w:tc>
        <w:tc>
          <w:tcPr>
            <w:tcW w:w="1385" w:type="dxa"/>
            <w:tcBorders/>
            <w:vAlign w:val="center"/>
          </w:tcPr>
          <w:p>
            <w:pPr>
              <w:pStyle w:val="TableContents"/>
              <w:bidi w:val="0"/>
              <w:spacing w:before="0" w:after="283"/>
              <w:jc w:val="left"/>
              <w:rPr/>
            </w:pPr>
            <w:r>
              <w:rPr/>
              <w:t>45630.00</w:t>
            </w:r>
          </w:p>
        </w:tc>
        <w:tc>
          <w:tcPr>
            <w:tcW w:w="1559" w:type="dxa"/>
            <w:tcBorders/>
            <w:vAlign w:val="center"/>
          </w:tcPr>
          <w:p>
            <w:pPr>
              <w:pStyle w:val="TableContents"/>
              <w:bidi w:val="0"/>
              <w:spacing w:before="0" w:after="283"/>
              <w:jc w:val="left"/>
              <w:rPr/>
            </w:pPr>
            <w:r>
              <w:rPr/>
              <w:t>418959244</w:t>
            </w:r>
          </w:p>
        </w:tc>
        <w:tc>
          <w:tcPr>
            <w:tcW w:w="1570" w:type="dxa"/>
            <w:tcBorders/>
            <w:vAlign w:val="center"/>
          </w:tcPr>
          <w:p>
            <w:pPr>
              <w:pStyle w:val="TableContents"/>
              <w:bidi w:val="0"/>
              <w:spacing w:before="0" w:after="283"/>
              <w:jc w:val="left"/>
              <w:rPr/>
            </w:pPr>
            <w:r>
              <w:rPr/>
              <w:t>06/05/2026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06/03/2026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60000</w:t>
            </w:r>
          </w:p>
        </w:tc>
        <w:tc>
          <w:tcPr>
            <w:tcW w:w="1069" w:type="dxa"/>
            <w:tcBorders/>
            <w:vAlign w:val="center"/>
          </w:tcPr>
          <w:p>
            <w:pPr>
              <w:pStyle w:val="TableContents"/>
              <w:bidi w:val="0"/>
              <w:spacing w:before="0" w:after="283"/>
              <w:jc w:val="left"/>
              <w:rPr/>
            </w:pPr>
            <w:r>
              <w:rPr/>
              <w:t>06/03/2026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MICHAEL D TEASTER</w:t>
              <w:br/>
              <w:t>605 5th Ave. S</w:t>
              <w:br/>
              <w:t>Seattle   WA   98104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03/25/2026</w:t>
            </w:r>
          </w:p>
        </w:tc>
        <w:tc>
          <w:tcPr>
            <w:tcW w:w="1564" w:type="dxa"/>
            <w:tcBorders/>
            <w:vAlign w:val="center"/>
          </w:tcPr>
          <w:p>
            <w:pPr>
              <w:pStyle w:val="TableContents"/>
              <w:bidi w:val="0"/>
              <w:spacing w:before="0" w:after="283"/>
              <w:jc w:val="left"/>
              <w:rPr/>
            </w:pPr>
            <w:r>
              <w:rPr/>
              <w:t>6589</w:t>
            </w:r>
          </w:p>
        </w:tc>
        <w:tc>
          <w:tcPr>
            <w:tcW w:w="1688" w:type="dxa"/>
            <w:tcBorders/>
            <w:vAlign w:val="center"/>
          </w:tcPr>
          <w:p>
            <w:pPr>
              <w:pStyle w:val="TableContents"/>
              <w:bidi w:val="0"/>
              <w:spacing w:before="0" w:after="283"/>
              <w:jc w:val="left"/>
              <w:rPr/>
            </w:pPr>
            <w:r>
              <w:rPr/>
              <w:t>5139.42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97"/>
        <w:gridCol w:w="8308"/>
      </w:tblGrid>
      <w:tr>
        <w:trPr/>
        <w:tc>
          <w:tcPr>
            <w:tcW w:w="1897" w:type="dxa"/>
            <w:tcBorders/>
            <w:vAlign w:val="center"/>
          </w:tcPr>
          <w:p>
            <w:pPr>
              <w:pStyle w:val="TableContents"/>
              <w:bidi w:val="0"/>
              <w:spacing w:before="0" w:after="283"/>
              <w:jc w:val="left"/>
              <w:rPr/>
            </w:pPr>
            <w:r>
              <w:rPr/>
              <w:t>Remarks</w:t>
            </w:r>
          </w:p>
        </w:tc>
        <w:tc>
          <w:tcPr>
            <w:tcW w:w="8308" w:type="dxa"/>
            <w:tcBorders/>
            <w:vAlign w:val="center"/>
          </w:tcPr>
          <w:p>
            <w:pPr>
              <w:pStyle w:val="TableContents"/>
              <w:bidi w:val="0"/>
              <w:spacing w:before="0" w:after="0"/>
              <w:jc w:val="left"/>
              <w:rPr/>
            </w:pPr>
            <w:r>
              <w:rPr/>
              <w:t>Non-discretionary sale of shares to cover tax obligation from settlement of vested Restricted Stock Units.</w:t>
            </w:r>
          </w:p>
        </w:tc>
      </w:tr>
      <w:tr>
        <w:trPr/>
        <w:tc>
          <w:tcPr>
            <w:tcW w:w="1897" w:type="dxa"/>
            <w:tcBorders/>
            <w:vAlign w:val="center"/>
          </w:tcPr>
          <w:p>
            <w:pPr>
              <w:pStyle w:val="TableContents"/>
              <w:bidi w:val="0"/>
              <w:spacing w:before="0" w:after="283"/>
              <w:jc w:val="left"/>
              <w:rPr/>
            </w:pPr>
            <w:r>
              <w:rPr/>
              <w:t>Date of Notice</w:t>
            </w:r>
          </w:p>
        </w:tc>
        <w:tc>
          <w:tcPr>
            <w:tcW w:w="8308"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7" w:type="dxa"/>
            <w:tcBorders/>
            <w:vAlign w:val="center"/>
          </w:tcPr>
          <w:p>
            <w:pPr>
              <w:pStyle w:val="TableContents"/>
              <w:bidi w:val="0"/>
              <w:spacing w:before="0" w:after="283"/>
              <w:jc w:val="left"/>
              <w:rPr/>
            </w:pPr>
            <w:r>
              <w:rPr/>
              <w:t>Signature</w:t>
            </w:r>
          </w:p>
        </w:tc>
        <w:tc>
          <w:tcPr>
            <w:tcW w:w="8308" w:type="dxa"/>
            <w:tcBorders/>
            <w:vAlign w:val="center"/>
          </w:tcPr>
          <w:p>
            <w:pPr>
              <w:pStyle w:val="TableContents"/>
              <w:bidi w:val="0"/>
              <w:spacing w:before="0" w:after="0"/>
              <w:jc w:val="left"/>
              <w:rPr/>
            </w:pPr>
            <w:r>
              <w:rPr/>
              <w:t>/s/ Michael D Teaster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3170</Characters>
  <CharactersWithSpaces>3740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